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EF8" w:rsidRPr="000C5757" w:rsidRDefault="000C5757" w:rsidP="000C5757">
      <w:pPr>
        <w:jc w:val="center"/>
        <w:rPr>
          <w:rFonts w:ascii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</w:rPr>
      </w:pPr>
      <w:r w:rsidRPr="000C5757">
        <w:rPr>
          <w:rFonts w:ascii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</w:rPr>
        <w:t>ИСТОРИЯ МОСКВЫ ДЛЯ ДЕТЕЙ – ФАКТЫ И ДОСТОПРИМЕЧАТЕЛЬНОСТИ</w:t>
      </w:r>
    </w:p>
    <w:p w:rsidR="000C5757" w:rsidRPr="000C5757" w:rsidRDefault="000C5757" w:rsidP="000C575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5757">
        <w:rPr>
          <w:rFonts w:ascii="Times New Roman" w:hAnsi="Times New Roman" w:cs="Times New Roman"/>
          <w:b/>
          <w:sz w:val="28"/>
          <w:szCs w:val="28"/>
        </w:rPr>
        <w:t>ОСНОВАНИЕ СТОЛИЦЫ</w:t>
      </w:r>
    </w:p>
    <w:p w:rsidR="000C5757" w:rsidRPr="000C5757" w:rsidRDefault="000C5757" w:rsidP="000C57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5757">
        <w:rPr>
          <w:rFonts w:ascii="Times New Roman" w:hAnsi="Times New Roman" w:cs="Times New Roman"/>
          <w:sz w:val="28"/>
          <w:szCs w:val="28"/>
        </w:rPr>
        <w:t>Москва – это огромный красивый город с особой атмосферой, уникальным прошлым и многовековыми традициями. Ежедневно в него приезжает большое количество людей с разных городов и стран, для учебы и работы, а также осмотреть достопримечательности.</w:t>
      </w:r>
    </w:p>
    <w:p w:rsidR="000C5757" w:rsidRPr="000C5757" w:rsidRDefault="000C5757" w:rsidP="000C5757">
      <w:pPr>
        <w:jc w:val="center"/>
        <w:rPr>
          <w:rFonts w:ascii="Times New Roman" w:hAnsi="Times New Roman" w:cs="Times New Roman"/>
          <w:sz w:val="28"/>
          <w:szCs w:val="28"/>
        </w:rPr>
      </w:pPr>
      <w:r w:rsidRPr="000C5757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Москв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A7E3C2" id="Прямоугольник 1" o:spid="_x0000_s1026" alt="Москв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yr7L7ukCAADdBQ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 w:rsidRPr="000C57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65E64E" wp14:editId="6A190DDE">
            <wp:extent cx="5976000" cy="4075352"/>
            <wp:effectExtent l="0" t="0" r="571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407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757" w:rsidRPr="000C5757" w:rsidRDefault="000C5757" w:rsidP="000C5757">
      <w:pPr>
        <w:tabs>
          <w:tab w:val="left" w:pos="301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5757">
        <w:rPr>
          <w:rFonts w:ascii="Times New Roman" w:hAnsi="Times New Roman" w:cs="Times New Roman"/>
          <w:sz w:val="28"/>
          <w:szCs w:val="28"/>
        </w:rPr>
        <w:t xml:space="preserve">Сегодня Москва является столицей России. Впервые о ней упоминается в 1147 году, как о селе Москове. Согласно древним летописям, великий князь Юрий Долгорукий приказал обнести маленькое поселение, которое находилось на возвышенности, где сливались две реки – Москва-река и Неглинка, высокой деревянной стеной (городом). Стену окружил глубоким рвом и прозвал это место Москвой-градом. </w:t>
      </w:r>
    </w:p>
    <w:p w:rsidR="000C5757" w:rsidRPr="000C5757" w:rsidRDefault="000C5757" w:rsidP="000C5757">
      <w:pPr>
        <w:tabs>
          <w:tab w:val="left" w:pos="301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5757">
        <w:rPr>
          <w:rFonts w:ascii="Times New Roman" w:hAnsi="Times New Roman" w:cs="Times New Roman"/>
          <w:sz w:val="28"/>
          <w:szCs w:val="28"/>
        </w:rPr>
        <w:t xml:space="preserve">Основанный город благоприятно отразился на жителях. Он был очень удобно расположен, поскольку через него шли крупные торговые пути. Это способствовало дальнейшему росту и развитию Москвы. </w:t>
      </w:r>
    </w:p>
    <w:p w:rsidR="000C5757" w:rsidRPr="000C5757" w:rsidRDefault="000C5757" w:rsidP="000C5757">
      <w:pPr>
        <w:tabs>
          <w:tab w:val="left" w:pos="301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5757">
        <w:rPr>
          <w:rFonts w:ascii="Times New Roman" w:hAnsi="Times New Roman" w:cs="Times New Roman"/>
          <w:sz w:val="28"/>
          <w:szCs w:val="28"/>
        </w:rPr>
        <w:t xml:space="preserve">По решению князя Ивана Калиты Москва становится столицей Руси в 1328 году. К этому времени территория города стала больше, значительно увеличилась численность населения. </w:t>
      </w:r>
    </w:p>
    <w:p w:rsidR="000C5757" w:rsidRPr="000C5757" w:rsidRDefault="000C5757" w:rsidP="000C5757">
      <w:pPr>
        <w:tabs>
          <w:tab w:val="left" w:pos="301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5757">
        <w:rPr>
          <w:rFonts w:ascii="Times New Roman" w:hAnsi="Times New Roman" w:cs="Times New Roman"/>
          <w:sz w:val="28"/>
          <w:szCs w:val="28"/>
        </w:rPr>
        <w:t xml:space="preserve">Князь Дмитрий Донской приказал снести старые деревянные стены и возвел вместо них новые из белого камня. С этого момента Москву стали называть Белокаменной. </w:t>
      </w:r>
    </w:p>
    <w:p w:rsidR="000C5757" w:rsidRPr="000C5757" w:rsidRDefault="000C5757" w:rsidP="000C5757">
      <w:pPr>
        <w:tabs>
          <w:tab w:val="left" w:pos="3014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5757">
        <w:rPr>
          <w:rFonts w:ascii="Times New Roman" w:hAnsi="Times New Roman" w:cs="Times New Roman"/>
          <w:b/>
          <w:sz w:val="28"/>
          <w:szCs w:val="28"/>
        </w:rPr>
        <w:t>КУЛЬТУРНОЕ РАЗВИТИЕ МОСКВЫ</w:t>
      </w:r>
    </w:p>
    <w:p w:rsidR="000C5757" w:rsidRPr="000C5757" w:rsidRDefault="000C5757" w:rsidP="000C5757">
      <w:pPr>
        <w:tabs>
          <w:tab w:val="left" w:pos="301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5757">
        <w:rPr>
          <w:rFonts w:ascii="Times New Roman" w:hAnsi="Times New Roman" w:cs="Times New Roman"/>
          <w:sz w:val="28"/>
          <w:szCs w:val="28"/>
        </w:rPr>
        <w:t xml:space="preserve">Москва имела статус столицы до 1712 года, после чего Петр I присвоил его Санкт-Петербургу. Вернули его только после 1917 года. Но за это время Москва продолжала развиваться во всех направлениях. Был открыт Московский государственный университет </w:t>
      </w:r>
      <w:r w:rsidRPr="000C5757">
        <w:rPr>
          <w:rFonts w:ascii="Times New Roman" w:hAnsi="Times New Roman" w:cs="Times New Roman"/>
          <w:sz w:val="28"/>
          <w:szCs w:val="28"/>
        </w:rPr>
        <w:lastRenderedPageBreak/>
        <w:t>(МГУ) при непосредственном участии великого ученого М. В. Ломоносова. Появились две гимназии – одна для дворянских детей, а вторая – для детей разночинцев и купцов.</w:t>
      </w:r>
    </w:p>
    <w:p w:rsidR="000C5757" w:rsidRDefault="000C5757" w:rsidP="000C5757">
      <w:pPr>
        <w:tabs>
          <w:tab w:val="left" w:pos="3014"/>
        </w:tabs>
        <w:jc w:val="center"/>
        <w:rPr>
          <w:rFonts w:ascii="Times New Roman" w:hAnsi="Times New Roman" w:cs="Times New Roman"/>
          <w:sz w:val="36"/>
        </w:rPr>
      </w:pPr>
      <w:r w:rsidRPr="000C5757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7C22873F" wp14:editId="3E9C277B">
            <wp:extent cx="5976000" cy="4077017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407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757" w:rsidRDefault="000C5757" w:rsidP="000C5757">
      <w:pPr>
        <w:tabs>
          <w:tab w:val="left" w:pos="3767"/>
        </w:tabs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0C5757">
        <w:rPr>
          <w:rFonts w:ascii="Times New Roman" w:hAnsi="Times New Roman" w:cs="Times New Roman"/>
          <w:sz w:val="28"/>
        </w:rPr>
        <w:t xml:space="preserve">Огромное горе для жителей Москвы принесла война 1812 года, когда город полностью был уничтожен пожаром. Однако после победы русской армии над войском Наполеона его восстановили. Так Москва снова стала культурным и экономическим центром. </w:t>
      </w:r>
    </w:p>
    <w:p w:rsidR="000C5757" w:rsidRDefault="000C5757" w:rsidP="000C5757">
      <w:pPr>
        <w:tabs>
          <w:tab w:val="left" w:pos="3767"/>
        </w:tabs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0C5757">
        <w:rPr>
          <w:rFonts w:ascii="Times New Roman" w:hAnsi="Times New Roman" w:cs="Times New Roman"/>
          <w:sz w:val="28"/>
        </w:rPr>
        <w:t>Сегодня часть древнего города расположена в самом центре столицы. К ней относят исторические здания, усадьбы и другие объекты. На территории Кремля расположены религиозные строения, которые известны во всем мире: Архангельский, Благовещенский и Успенский соборы.</w:t>
      </w:r>
    </w:p>
    <w:p w:rsidR="000C5757" w:rsidRDefault="000C5757" w:rsidP="000C5757">
      <w:pPr>
        <w:tabs>
          <w:tab w:val="left" w:pos="3767"/>
        </w:tabs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0C5757">
        <w:rPr>
          <w:rFonts w:ascii="Times New Roman" w:hAnsi="Times New Roman" w:cs="Times New Roman"/>
          <w:sz w:val="28"/>
        </w:rPr>
        <w:t xml:space="preserve">В мегаполисе открыто более 60 театров, около 100 музеев, 75 высших учебных заведений, галерей. Для москвичей и гостей столицы работают свыше 4000 библиотек, в том числе и известная «Ленинка» (Библиотека имени Ленина). </w:t>
      </w:r>
    </w:p>
    <w:p w:rsidR="000C5757" w:rsidRDefault="000C5757" w:rsidP="000C5757">
      <w:pPr>
        <w:tabs>
          <w:tab w:val="left" w:pos="3767"/>
        </w:tabs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0C5757">
        <w:rPr>
          <w:rFonts w:ascii="Times New Roman" w:hAnsi="Times New Roman" w:cs="Times New Roman"/>
          <w:sz w:val="28"/>
        </w:rPr>
        <w:t xml:space="preserve">Уникальна московская система транспорта, которая включает вокзалы железной дороги, аэропорты, городской транспорт, метро. Некоторые станции метрополитена являются памятниками архитектуры. Метро продолжает развиваться и ежегодно открывает новые станции для пассажиров. </w:t>
      </w:r>
    </w:p>
    <w:p w:rsidR="000C5757" w:rsidRDefault="000C5757" w:rsidP="00451527">
      <w:pPr>
        <w:tabs>
          <w:tab w:val="left" w:pos="3767"/>
        </w:tabs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0C5757">
        <w:rPr>
          <w:rFonts w:ascii="Times New Roman" w:hAnsi="Times New Roman" w:cs="Times New Roman"/>
          <w:sz w:val="28"/>
        </w:rPr>
        <w:t>Правительство Москвы делает все возможное для комфортного проживания москвичей и гостей столицы. Инфраструктура развивается, и город становится более современным и практичным.</w:t>
      </w:r>
    </w:p>
    <w:p w:rsidR="00451527" w:rsidRDefault="00451527" w:rsidP="00451527">
      <w:pPr>
        <w:tabs>
          <w:tab w:val="left" w:pos="3767"/>
        </w:tabs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1F688C" w:rsidRDefault="001F688C" w:rsidP="00451527">
      <w:pPr>
        <w:tabs>
          <w:tab w:val="left" w:pos="3767"/>
        </w:tabs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1F688C" w:rsidRDefault="001F688C" w:rsidP="00451527">
      <w:pPr>
        <w:tabs>
          <w:tab w:val="left" w:pos="3767"/>
        </w:tabs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1F688C" w:rsidRDefault="001F688C" w:rsidP="00451527">
      <w:pPr>
        <w:tabs>
          <w:tab w:val="left" w:pos="3767"/>
        </w:tabs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1F688C" w:rsidRPr="00451527" w:rsidRDefault="001F688C" w:rsidP="00451527">
      <w:pPr>
        <w:tabs>
          <w:tab w:val="left" w:pos="3767"/>
        </w:tabs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0C5757" w:rsidRPr="000C5757" w:rsidRDefault="000C5757" w:rsidP="000C575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0C5757">
        <w:rPr>
          <w:rFonts w:ascii="Times New Roman" w:hAnsi="Times New Roman" w:cs="Times New Roman"/>
          <w:b/>
          <w:sz w:val="28"/>
        </w:rPr>
        <w:lastRenderedPageBreak/>
        <w:t>ДОСТОПРИМЕЧАТЕЛЬНОСТИ</w:t>
      </w:r>
    </w:p>
    <w:p w:rsidR="000C5757" w:rsidRDefault="000C5757" w:rsidP="000C5757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0C5757">
        <w:rPr>
          <w:rFonts w:ascii="Times New Roman" w:hAnsi="Times New Roman" w:cs="Times New Roman"/>
          <w:sz w:val="28"/>
        </w:rPr>
        <w:t xml:space="preserve">Москва – огромный город и увидеть все достопримечательности за один день невозможно. Красивых и значимых мест в столице большое количество: памятники старины, музеи, парки и красивые места: </w:t>
      </w:r>
    </w:p>
    <w:p w:rsidR="000C5757" w:rsidRPr="000C5757" w:rsidRDefault="000C5757" w:rsidP="000C5757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0C5757">
        <w:rPr>
          <w:rFonts w:ascii="Times New Roman" w:hAnsi="Times New Roman" w:cs="Times New Roman"/>
          <w:sz w:val="28"/>
        </w:rPr>
        <w:t xml:space="preserve">Главная достопримечательность столицы – </w:t>
      </w:r>
      <w:r w:rsidRPr="00451527">
        <w:rPr>
          <w:rFonts w:ascii="Times New Roman" w:hAnsi="Times New Roman" w:cs="Times New Roman"/>
          <w:b/>
          <w:sz w:val="28"/>
        </w:rPr>
        <w:t>Красная площадь и Кремль</w:t>
      </w:r>
      <w:r w:rsidRPr="000C5757">
        <w:rPr>
          <w:rFonts w:ascii="Times New Roman" w:hAnsi="Times New Roman" w:cs="Times New Roman"/>
          <w:sz w:val="28"/>
        </w:rPr>
        <w:t>. Территория Московского Кремля обнесена высокой стеной из красного кирпича и башнями. На самой большой башне, которая называется Спасской, находятся часы. Внутри расположены церкви, музеи, памятники, а также здания, где работает президент России и правительство. Здесь находится Царь-колокол и Царь-пушка. Такое название они носят из-за огромного размера.</w:t>
      </w:r>
    </w:p>
    <w:p w:rsidR="00451527" w:rsidRDefault="000C5757" w:rsidP="000C5757">
      <w:pPr>
        <w:rPr>
          <w:rFonts w:ascii="Times New Roman" w:hAnsi="Times New Roman" w:cs="Times New Roman"/>
          <w:sz w:val="36"/>
        </w:rPr>
      </w:pPr>
      <w:r w:rsidRPr="000C5757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0E056759" wp14:editId="005A7317">
            <wp:extent cx="6840220" cy="464375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64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27" w:rsidRDefault="00451527" w:rsidP="00451527">
      <w:pPr>
        <w:tabs>
          <w:tab w:val="left" w:pos="4454"/>
        </w:tabs>
        <w:spacing w:after="0"/>
        <w:ind w:firstLine="709"/>
        <w:jc w:val="both"/>
        <w:rPr>
          <w:rFonts w:ascii="Times New Roman" w:hAnsi="Times New Roman" w:cs="Times New Roman"/>
          <w:sz w:val="32"/>
        </w:rPr>
      </w:pPr>
    </w:p>
    <w:p w:rsidR="00451527" w:rsidRDefault="00451527" w:rsidP="00451527">
      <w:pPr>
        <w:tabs>
          <w:tab w:val="left" w:pos="4454"/>
        </w:tabs>
        <w:spacing w:after="0"/>
        <w:ind w:firstLine="709"/>
        <w:jc w:val="both"/>
        <w:rPr>
          <w:rFonts w:ascii="Times New Roman" w:hAnsi="Times New Roman" w:cs="Times New Roman"/>
          <w:sz w:val="32"/>
        </w:rPr>
      </w:pPr>
    </w:p>
    <w:p w:rsidR="00451527" w:rsidRDefault="00451527" w:rsidP="00451527">
      <w:pPr>
        <w:tabs>
          <w:tab w:val="left" w:pos="4454"/>
        </w:tabs>
        <w:spacing w:after="0"/>
        <w:ind w:firstLine="709"/>
        <w:jc w:val="both"/>
        <w:rPr>
          <w:rFonts w:ascii="Times New Roman" w:hAnsi="Times New Roman" w:cs="Times New Roman"/>
          <w:sz w:val="32"/>
        </w:rPr>
      </w:pPr>
    </w:p>
    <w:p w:rsidR="00451527" w:rsidRDefault="00451527" w:rsidP="00451527">
      <w:pPr>
        <w:tabs>
          <w:tab w:val="left" w:pos="4454"/>
        </w:tabs>
        <w:spacing w:after="0"/>
        <w:ind w:firstLine="709"/>
        <w:jc w:val="both"/>
        <w:rPr>
          <w:rFonts w:ascii="Times New Roman" w:hAnsi="Times New Roman" w:cs="Times New Roman"/>
          <w:sz w:val="32"/>
        </w:rPr>
      </w:pPr>
    </w:p>
    <w:p w:rsidR="00451527" w:rsidRDefault="00451527" w:rsidP="00451527">
      <w:pPr>
        <w:tabs>
          <w:tab w:val="left" w:pos="4454"/>
        </w:tabs>
        <w:spacing w:after="0"/>
        <w:ind w:firstLine="709"/>
        <w:jc w:val="both"/>
        <w:rPr>
          <w:rFonts w:ascii="Times New Roman" w:hAnsi="Times New Roman" w:cs="Times New Roman"/>
          <w:sz w:val="32"/>
        </w:rPr>
      </w:pPr>
    </w:p>
    <w:p w:rsidR="00451527" w:rsidRDefault="00451527" w:rsidP="00451527">
      <w:pPr>
        <w:tabs>
          <w:tab w:val="left" w:pos="4454"/>
        </w:tabs>
        <w:spacing w:after="0"/>
        <w:ind w:firstLine="709"/>
        <w:jc w:val="both"/>
        <w:rPr>
          <w:rFonts w:ascii="Times New Roman" w:hAnsi="Times New Roman" w:cs="Times New Roman"/>
          <w:sz w:val="32"/>
        </w:rPr>
      </w:pPr>
    </w:p>
    <w:p w:rsidR="00451527" w:rsidRDefault="00451527" w:rsidP="00451527">
      <w:pPr>
        <w:tabs>
          <w:tab w:val="left" w:pos="4454"/>
        </w:tabs>
        <w:spacing w:after="0"/>
        <w:ind w:firstLine="709"/>
        <w:jc w:val="both"/>
        <w:rPr>
          <w:rFonts w:ascii="Times New Roman" w:hAnsi="Times New Roman" w:cs="Times New Roman"/>
          <w:sz w:val="32"/>
        </w:rPr>
      </w:pPr>
    </w:p>
    <w:p w:rsidR="00451527" w:rsidRDefault="00451527" w:rsidP="00451527">
      <w:pPr>
        <w:tabs>
          <w:tab w:val="left" w:pos="4454"/>
        </w:tabs>
        <w:spacing w:after="0"/>
        <w:ind w:firstLine="709"/>
        <w:jc w:val="both"/>
        <w:rPr>
          <w:rFonts w:ascii="Times New Roman" w:hAnsi="Times New Roman" w:cs="Times New Roman"/>
          <w:sz w:val="32"/>
        </w:rPr>
      </w:pPr>
    </w:p>
    <w:p w:rsidR="00451527" w:rsidRDefault="00451527" w:rsidP="00451527">
      <w:pPr>
        <w:tabs>
          <w:tab w:val="left" w:pos="4454"/>
        </w:tabs>
        <w:spacing w:after="0"/>
        <w:ind w:firstLine="709"/>
        <w:jc w:val="both"/>
        <w:rPr>
          <w:rFonts w:ascii="Times New Roman" w:hAnsi="Times New Roman" w:cs="Times New Roman"/>
          <w:sz w:val="32"/>
        </w:rPr>
      </w:pPr>
    </w:p>
    <w:p w:rsidR="00451527" w:rsidRDefault="00451527" w:rsidP="00451527">
      <w:pPr>
        <w:tabs>
          <w:tab w:val="left" w:pos="4454"/>
        </w:tabs>
        <w:spacing w:after="0"/>
        <w:ind w:firstLine="709"/>
        <w:jc w:val="both"/>
        <w:rPr>
          <w:rFonts w:ascii="Times New Roman" w:hAnsi="Times New Roman" w:cs="Times New Roman"/>
          <w:sz w:val="32"/>
        </w:rPr>
      </w:pPr>
    </w:p>
    <w:p w:rsidR="00451527" w:rsidRDefault="00451527" w:rsidP="00451527">
      <w:pPr>
        <w:tabs>
          <w:tab w:val="left" w:pos="4454"/>
        </w:tabs>
        <w:spacing w:after="0"/>
        <w:ind w:firstLine="709"/>
        <w:jc w:val="both"/>
        <w:rPr>
          <w:rFonts w:ascii="Times New Roman" w:hAnsi="Times New Roman" w:cs="Times New Roman"/>
          <w:sz w:val="32"/>
        </w:rPr>
      </w:pPr>
    </w:p>
    <w:p w:rsidR="00451527" w:rsidRPr="00451527" w:rsidRDefault="00451527" w:rsidP="00451527">
      <w:pPr>
        <w:tabs>
          <w:tab w:val="left" w:pos="4454"/>
        </w:tabs>
        <w:spacing w:after="0"/>
        <w:ind w:firstLine="709"/>
        <w:jc w:val="both"/>
        <w:rPr>
          <w:rFonts w:ascii="Times New Roman" w:hAnsi="Times New Roman" w:cs="Times New Roman"/>
          <w:sz w:val="32"/>
        </w:rPr>
      </w:pPr>
      <w:r w:rsidRPr="00451527">
        <w:rPr>
          <w:rFonts w:ascii="Times New Roman" w:hAnsi="Times New Roman" w:cs="Times New Roman"/>
          <w:sz w:val="32"/>
        </w:rPr>
        <w:lastRenderedPageBreak/>
        <w:t xml:space="preserve">Не менее значимая достопримечательность – </w:t>
      </w:r>
      <w:r w:rsidRPr="00451527">
        <w:rPr>
          <w:rFonts w:ascii="Times New Roman" w:hAnsi="Times New Roman" w:cs="Times New Roman"/>
          <w:b/>
          <w:sz w:val="32"/>
        </w:rPr>
        <w:t>Александровский сад</w:t>
      </w:r>
      <w:r w:rsidRPr="00451527">
        <w:rPr>
          <w:rFonts w:ascii="Times New Roman" w:hAnsi="Times New Roman" w:cs="Times New Roman"/>
          <w:sz w:val="32"/>
        </w:rPr>
        <w:t>. Он находится рядом с Кремлем. Это очень красивый парк, разделенный на 3 зоны. В парке уютные аллеи, красивое освещение и скамейки для отдыха. Его строительство началось в период восстановления Москвы после пожара.</w:t>
      </w:r>
    </w:p>
    <w:p w:rsidR="00451527" w:rsidRDefault="00451527" w:rsidP="00451527">
      <w:pPr>
        <w:tabs>
          <w:tab w:val="left" w:pos="4454"/>
        </w:tabs>
        <w:rPr>
          <w:rFonts w:ascii="Times New Roman" w:hAnsi="Times New Roman" w:cs="Times New Roman"/>
          <w:sz w:val="36"/>
        </w:rPr>
      </w:pPr>
      <w:r w:rsidRPr="00451527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4DC4EE7D" wp14:editId="20791455">
            <wp:extent cx="6840220" cy="37001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8533" cy="370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757" w:rsidRDefault="00451527" w:rsidP="00451527">
      <w:pPr>
        <w:tabs>
          <w:tab w:val="left" w:pos="2964"/>
        </w:tabs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451527">
        <w:rPr>
          <w:rFonts w:ascii="Times New Roman" w:hAnsi="Times New Roman" w:cs="Times New Roman"/>
          <w:b/>
          <w:sz w:val="28"/>
        </w:rPr>
        <w:t>ВДНХ</w:t>
      </w:r>
      <w:r w:rsidRPr="00451527">
        <w:rPr>
          <w:rFonts w:ascii="Times New Roman" w:hAnsi="Times New Roman" w:cs="Times New Roman"/>
          <w:sz w:val="28"/>
        </w:rPr>
        <w:t xml:space="preserve"> – огромный выставочный комплекс. Его посещает каждый турист, приехавший в Москву. На территории расположены музеи, экспозиции, разнообразные выставочные павильоны. Там регулярно проводят культурно-развлекательные мероприятия. Сюда приходят, чтобы посетить самый большой в Европе океанариум и центр изучения морей и океанов.</w:t>
      </w:r>
    </w:p>
    <w:p w:rsidR="00451527" w:rsidRDefault="00451527" w:rsidP="00451527">
      <w:pPr>
        <w:tabs>
          <w:tab w:val="left" w:pos="2964"/>
        </w:tabs>
        <w:spacing w:after="0"/>
        <w:ind w:firstLine="709"/>
        <w:jc w:val="center"/>
        <w:rPr>
          <w:rFonts w:ascii="Times New Roman" w:hAnsi="Times New Roman" w:cs="Times New Roman"/>
          <w:sz w:val="28"/>
        </w:rPr>
      </w:pPr>
      <w:r w:rsidRPr="0045152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E63175D" wp14:editId="0A75A69A">
            <wp:extent cx="5976000" cy="3674807"/>
            <wp:effectExtent l="0" t="0" r="571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367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27" w:rsidRDefault="00451527" w:rsidP="00451527">
      <w:pPr>
        <w:tabs>
          <w:tab w:val="left" w:pos="2964"/>
        </w:tabs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451527">
        <w:rPr>
          <w:rFonts w:ascii="Times New Roman" w:hAnsi="Times New Roman" w:cs="Times New Roman"/>
          <w:b/>
          <w:sz w:val="28"/>
        </w:rPr>
        <w:lastRenderedPageBreak/>
        <w:t>Останкинская телебашня</w:t>
      </w:r>
      <w:r w:rsidRPr="00451527">
        <w:rPr>
          <w:rFonts w:ascii="Times New Roman" w:hAnsi="Times New Roman" w:cs="Times New Roman"/>
          <w:sz w:val="28"/>
        </w:rPr>
        <w:t xml:space="preserve"> имеет 45 этажей. Экскурсии на нее проводят опытные гиды, которые рассказывают интересные факты об истории создания этой достопримечательности. Внутри можно купить напитки и посмотреть на Москву сверху. Ежегодно сюда стекаются туристы со всего мира.</w:t>
      </w:r>
    </w:p>
    <w:p w:rsidR="00451527" w:rsidRPr="00451527" w:rsidRDefault="00451527" w:rsidP="00451527">
      <w:pPr>
        <w:tabs>
          <w:tab w:val="left" w:pos="2964"/>
        </w:tabs>
        <w:spacing w:after="0"/>
        <w:ind w:firstLine="709"/>
        <w:jc w:val="center"/>
        <w:rPr>
          <w:rFonts w:ascii="Times New Roman" w:hAnsi="Times New Roman" w:cs="Times New Roman"/>
          <w:sz w:val="28"/>
        </w:rPr>
      </w:pPr>
      <w:r w:rsidRPr="0045152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463BF91" wp14:editId="644AD825">
            <wp:extent cx="5976000" cy="4040957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404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27" w:rsidRPr="00451527" w:rsidRDefault="00451527" w:rsidP="00451527">
      <w:pPr>
        <w:tabs>
          <w:tab w:val="left" w:pos="2964"/>
        </w:tabs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451527">
        <w:rPr>
          <w:rFonts w:ascii="Times New Roman" w:hAnsi="Times New Roman" w:cs="Times New Roman"/>
          <w:b/>
          <w:sz w:val="28"/>
        </w:rPr>
        <w:t>История самого большого универмага (ГУМ)</w:t>
      </w:r>
      <w:r w:rsidRPr="00451527">
        <w:rPr>
          <w:rFonts w:ascii="Times New Roman" w:hAnsi="Times New Roman" w:cs="Times New Roman"/>
          <w:sz w:val="28"/>
        </w:rPr>
        <w:t xml:space="preserve"> началась с XVIIII века. В то время на Красной площади на месте современного ГУМа развернулись торговые места. В советское время этот магазин считался самым главным в стране. Сегодня в ГУМе свою продукцию представляют известные мировые торговые марки.</w:t>
      </w:r>
    </w:p>
    <w:p w:rsidR="00451527" w:rsidRDefault="00451527" w:rsidP="00451527">
      <w:pPr>
        <w:tabs>
          <w:tab w:val="left" w:pos="2964"/>
        </w:tabs>
        <w:spacing w:after="0"/>
        <w:ind w:firstLine="709"/>
        <w:jc w:val="center"/>
        <w:rPr>
          <w:rFonts w:ascii="Times New Roman" w:hAnsi="Times New Roman" w:cs="Times New Roman"/>
          <w:sz w:val="28"/>
        </w:rPr>
      </w:pPr>
      <w:r w:rsidRPr="0045152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275AEA4" wp14:editId="40DE1763">
            <wp:extent cx="5975750" cy="3530009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1986" cy="353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27" w:rsidRDefault="00451527" w:rsidP="00451527">
      <w:pPr>
        <w:tabs>
          <w:tab w:val="left" w:pos="2964"/>
        </w:tabs>
        <w:spacing w:after="0"/>
        <w:ind w:firstLine="709"/>
        <w:jc w:val="center"/>
        <w:rPr>
          <w:rFonts w:ascii="Times New Roman" w:hAnsi="Times New Roman" w:cs="Times New Roman"/>
          <w:sz w:val="28"/>
        </w:rPr>
      </w:pPr>
    </w:p>
    <w:p w:rsidR="00451527" w:rsidRPr="00451527" w:rsidRDefault="00451527" w:rsidP="00451527">
      <w:pPr>
        <w:tabs>
          <w:tab w:val="left" w:pos="2964"/>
        </w:tabs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451527">
        <w:rPr>
          <w:rFonts w:ascii="Times New Roman" w:hAnsi="Times New Roman" w:cs="Times New Roman"/>
          <w:b/>
          <w:sz w:val="28"/>
        </w:rPr>
        <w:lastRenderedPageBreak/>
        <w:t>Арбат</w:t>
      </w:r>
      <w:r w:rsidRPr="00451527">
        <w:rPr>
          <w:rFonts w:ascii="Times New Roman" w:hAnsi="Times New Roman" w:cs="Times New Roman"/>
          <w:sz w:val="28"/>
        </w:rPr>
        <w:t xml:space="preserve"> – центральная городская улица. Именно она передает всю неповторимую атмосферу города. По ней гуляют люди, уличные музыканты играют на инструментах и поют, а художники представляют публике свою работу. Здесь когда-то жили и творили многие знаменитые люди нашей страны.</w:t>
      </w:r>
    </w:p>
    <w:p w:rsidR="00451527" w:rsidRDefault="00451527" w:rsidP="00451527">
      <w:pPr>
        <w:tabs>
          <w:tab w:val="left" w:pos="2964"/>
        </w:tabs>
        <w:spacing w:after="0"/>
        <w:ind w:firstLine="709"/>
        <w:jc w:val="center"/>
        <w:rPr>
          <w:rFonts w:ascii="Times New Roman" w:hAnsi="Times New Roman" w:cs="Times New Roman"/>
          <w:sz w:val="28"/>
        </w:rPr>
      </w:pPr>
      <w:r w:rsidRPr="0045152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BE17B55" wp14:editId="759DFACE">
            <wp:extent cx="5976000" cy="3984370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398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27" w:rsidRDefault="00451527" w:rsidP="00451527">
      <w:pPr>
        <w:tabs>
          <w:tab w:val="left" w:pos="2964"/>
        </w:tabs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51527" w:rsidRDefault="00451527" w:rsidP="00451527">
      <w:pPr>
        <w:tabs>
          <w:tab w:val="left" w:pos="2964"/>
        </w:tabs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51527" w:rsidRPr="00451527" w:rsidRDefault="00451527" w:rsidP="00451527">
      <w:pPr>
        <w:tabs>
          <w:tab w:val="left" w:pos="2964"/>
        </w:tabs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451527">
        <w:rPr>
          <w:rFonts w:ascii="Times New Roman" w:hAnsi="Times New Roman" w:cs="Times New Roman"/>
          <w:sz w:val="28"/>
        </w:rPr>
        <w:t>В столице множество смотровых площадок. Нужно посетить хотя бы одну, чтобы увидеть Москву с высоты птичьего полета. Самая популярная – Воробьевы горы. Она находится рядом с МГУ. Посещение этой площадки оставляют неизгладимые впечатления от просмотра красот города.</w:t>
      </w:r>
    </w:p>
    <w:p w:rsidR="00451527" w:rsidRPr="00451527" w:rsidRDefault="00451527" w:rsidP="00451527">
      <w:pPr>
        <w:tabs>
          <w:tab w:val="left" w:pos="2964"/>
        </w:tabs>
        <w:spacing w:after="0"/>
        <w:ind w:firstLine="709"/>
        <w:rPr>
          <w:rFonts w:ascii="Times New Roman" w:hAnsi="Times New Roman" w:cs="Times New Roman"/>
          <w:sz w:val="28"/>
        </w:rPr>
      </w:pPr>
    </w:p>
    <w:sectPr w:rsidR="00451527" w:rsidRPr="00451527" w:rsidSect="000C5757">
      <w:pgSz w:w="11906" w:h="16838"/>
      <w:pgMar w:top="567" w:right="567" w:bottom="90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4424" w:rsidRDefault="00824424" w:rsidP="000C5757">
      <w:pPr>
        <w:spacing w:after="0" w:line="240" w:lineRule="auto"/>
      </w:pPr>
      <w:r>
        <w:separator/>
      </w:r>
    </w:p>
  </w:endnote>
  <w:endnote w:type="continuationSeparator" w:id="0">
    <w:p w:rsidR="00824424" w:rsidRDefault="00824424" w:rsidP="000C57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4424" w:rsidRDefault="00824424" w:rsidP="000C5757">
      <w:pPr>
        <w:spacing w:after="0" w:line="240" w:lineRule="auto"/>
      </w:pPr>
      <w:r>
        <w:separator/>
      </w:r>
    </w:p>
  </w:footnote>
  <w:footnote w:type="continuationSeparator" w:id="0">
    <w:p w:rsidR="00824424" w:rsidRDefault="00824424" w:rsidP="000C57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757"/>
    <w:rsid w:val="000C5757"/>
    <w:rsid w:val="001F688C"/>
    <w:rsid w:val="00301EF8"/>
    <w:rsid w:val="00451527"/>
    <w:rsid w:val="00824424"/>
    <w:rsid w:val="00B55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A260E"/>
  <w15:chartTrackingRefBased/>
  <w15:docId w15:val="{4B95C1E0-5CC2-47A2-A5BD-5F5C26515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57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C5757"/>
  </w:style>
  <w:style w:type="paragraph" w:styleId="a5">
    <w:name w:val="footer"/>
    <w:basedOn w:val="a"/>
    <w:link w:val="a6"/>
    <w:uiPriority w:val="99"/>
    <w:unhideWhenUsed/>
    <w:rsid w:val="000C57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C57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776</Words>
  <Characters>4427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alevt</dc:creator>
  <cp:keywords/>
  <dc:description/>
  <cp:lastModifiedBy>alevt</cp:lastModifiedBy>
  <cp:revision>4</cp:revision>
  <dcterms:created xsi:type="dcterms:W3CDTF">2022-03-26T14:05:00Z</dcterms:created>
  <dcterms:modified xsi:type="dcterms:W3CDTF">2022-03-26T14:23:00Z</dcterms:modified>
</cp:coreProperties>
</file>